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C6" w:rsidRDefault="00160C1C" w:rsidP="00160C1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60C1C">
        <w:rPr>
          <w:b/>
          <w:sz w:val="32"/>
          <w:szCs w:val="32"/>
          <w:u w:val="single"/>
        </w:rPr>
        <w:t>AP Art History: Written Response Rubric</w:t>
      </w:r>
    </w:p>
    <w:tbl>
      <w:tblPr>
        <w:tblStyle w:val="TableGrid"/>
        <w:tblW w:w="14188" w:type="dxa"/>
        <w:tblLayout w:type="fixed"/>
        <w:tblLook w:val="04A0" w:firstRow="1" w:lastRow="0" w:firstColumn="1" w:lastColumn="0" w:noHBand="0" w:noVBand="1"/>
      </w:tblPr>
      <w:tblGrid>
        <w:gridCol w:w="1728"/>
        <w:gridCol w:w="2250"/>
        <w:gridCol w:w="2250"/>
        <w:gridCol w:w="2250"/>
        <w:gridCol w:w="2250"/>
        <w:gridCol w:w="2250"/>
        <w:gridCol w:w="1210"/>
      </w:tblGrid>
      <w:tr w:rsidR="009C71FC" w:rsidTr="009C71FC">
        <w:trPr>
          <w:trHeight w:val="692"/>
        </w:trPr>
        <w:tc>
          <w:tcPr>
            <w:tcW w:w="1728" w:type="dxa"/>
          </w:tcPr>
          <w:p w:rsidR="00160C1C" w:rsidRPr="00644942" w:rsidRDefault="00160C1C" w:rsidP="00160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160C1C" w:rsidRPr="002F4D21" w:rsidRDefault="00160C1C" w:rsidP="00160C1C">
            <w:pPr>
              <w:jc w:val="center"/>
              <w:rPr>
                <w:b/>
                <w:sz w:val="28"/>
                <w:szCs w:val="28"/>
              </w:rPr>
            </w:pPr>
            <w:r w:rsidRPr="002F4D21">
              <w:rPr>
                <w:b/>
                <w:sz w:val="28"/>
                <w:szCs w:val="28"/>
              </w:rPr>
              <w:t>10-9</w:t>
            </w:r>
          </w:p>
          <w:p w:rsidR="00160C1C" w:rsidRPr="002F4D21" w:rsidRDefault="00160C1C" w:rsidP="00160C1C">
            <w:pPr>
              <w:jc w:val="center"/>
              <w:rPr>
                <w:b/>
                <w:sz w:val="28"/>
                <w:szCs w:val="28"/>
              </w:rPr>
            </w:pPr>
            <w:r w:rsidRPr="002F4D21">
              <w:rPr>
                <w:b/>
                <w:sz w:val="28"/>
                <w:szCs w:val="28"/>
              </w:rPr>
              <w:t>Proficient</w:t>
            </w:r>
          </w:p>
        </w:tc>
        <w:tc>
          <w:tcPr>
            <w:tcW w:w="2250" w:type="dxa"/>
          </w:tcPr>
          <w:p w:rsidR="00160C1C" w:rsidRPr="002F4D21" w:rsidRDefault="00160C1C" w:rsidP="00160C1C">
            <w:pPr>
              <w:jc w:val="center"/>
              <w:rPr>
                <w:b/>
                <w:sz w:val="28"/>
                <w:szCs w:val="28"/>
              </w:rPr>
            </w:pPr>
            <w:r w:rsidRPr="002F4D21">
              <w:rPr>
                <w:b/>
                <w:sz w:val="28"/>
                <w:szCs w:val="28"/>
              </w:rPr>
              <w:t>8-7</w:t>
            </w:r>
          </w:p>
          <w:p w:rsidR="00160C1C" w:rsidRPr="002F4D21" w:rsidRDefault="00160C1C" w:rsidP="00160C1C">
            <w:pPr>
              <w:jc w:val="center"/>
              <w:rPr>
                <w:b/>
                <w:sz w:val="28"/>
                <w:szCs w:val="28"/>
              </w:rPr>
            </w:pPr>
            <w:r w:rsidRPr="002F4D21"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2250" w:type="dxa"/>
          </w:tcPr>
          <w:p w:rsidR="00160C1C" w:rsidRPr="002F4D21" w:rsidRDefault="00160C1C" w:rsidP="00160C1C">
            <w:pPr>
              <w:jc w:val="center"/>
              <w:rPr>
                <w:b/>
                <w:sz w:val="28"/>
                <w:szCs w:val="28"/>
              </w:rPr>
            </w:pPr>
            <w:r w:rsidRPr="002F4D21">
              <w:rPr>
                <w:b/>
                <w:sz w:val="28"/>
                <w:szCs w:val="28"/>
              </w:rPr>
              <w:t>6-5</w:t>
            </w:r>
          </w:p>
          <w:p w:rsidR="00160C1C" w:rsidRPr="002F4D21" w:rsidRDefault="00160C1C" w:rsidP="00160C1C">
            <w:pPr>
              <w:jc w:val="center"/>
              <w:rPr>
                <w:b/>
                <w:sz w:val="28"/>
                <w:szCs w:val="28"/>
              </w:rPr>
            </w:pPr>
            <w:r w:rsidRPr="002F4D21">
              <w:rPr>
                <w:b/>
                <w:sz w:val="28"/>
                <w:szCs w:val="28"/>
              </w:rPr>
              <w:t>Satisfactory</w:t>
            </w:r>
          </w:p>
        </w:tc>
        <w:tc>
          <w:tcPr>
            <w:tcW w:w="2250" w:type="dxa"/>
          </w:tcPr>
          <w:p w:rsidR="00160C1C" w:rsidRPr="002F4D21" w:rsidRDefault="00160C1C" w:rsidP="00160C1C">
            <w:pPr>
              <w:jc w:val="center"/>
              <w:rPr>
                <w:b/>
                <w:sz w:val="28"/>
                <w:szCs w:val="28"/>
              </w:rPr>
            </w:pPr>
            <w:r w:rsidRPr="002F4D21">
              <w:rPr>
                <w:b/>
                <w:sz w:val="28"/>
                <w:szCs w:val="28"/>
              </w:rPr>
              <w:t>4-3</w:t>
            </w:r>
          </w:p>
          <w:p w:rsidR="00160C1C" w:rsidRPr="002F4D21" w:rsidRDefault="00160C1C" w:rsidP="00160C1C">
            <w:pPr>
              <w:jc w:val="center"/>
              <w:rPr>
                <w:b/>
                <w:sz w:val="28"/>
                <w:szCs w:val="28"/>
              </w:rPr>
            </w:pPr>
            <w:r w:rsidRPr="002F4D21">
              <w:rPr>
                <w:b/>
                <w:sz w:val="28"/>
                <w:szCs w:val="28"/>
              </w:rPr>
              <w:t>Limited</w:t>
            </w:r>
          </w:p>
        </w:tc>
        <w:tc>
          <w:tcPr>
            <w:tcW w:w="2250" w:type="dxa"/>
          </w:tcPr>
          <w:p w:rsidR="00160C1C" w:rsidRPr="002F4D21" w:rsidRDefault="00160C1C" w:rsidP="00160C1C">
            <w:pPr>
              <w:jc w:val="center"/>
              <w:rPr>
                <w:b/>
                <w:sz w:val="28"/>
                <w:szCs w:val="28"/>
              </w:rPr>
            </w:pPr>
            <w:r w:rsidRPr="002F4D21">
              <w:rPr>
                <w:b/>
                <w:sz w:val="28"/>
                <w:szCs w:val="28"/>
              </w:rPr>
              <w:t>2-1</w:t>
            </w:r>
          </w:p>
          <w:p w:rsidR="00160C1C" w:rsidRPr="002F4D21" w:rsidRDefault="00160C1C" w:rsidP="0015610B">
            <w:pPr>
              <w:jc w:val="center"/>
              <w:rPr>
                <w:b/>
                <w:sz w:val="28"/>
                <w:szCs w:val="28"/>
              </w:rPr>
            </w:pPr>
            <w:r w:rsidRPr="002F4D21">
              <w:rPr>
                <w:b/>
                <w:sz w:val="28"/>
                <w:szCs w:val="28"/>
              </w:rPr>
              <w:t>Deficient</w:t>
            </w:r>
          </w:p>
        </w:tc>
        <w:tc>
          <w:tcPr>
            <w:tcW w:w="1210" w:type="dxa"/>
          </w:tcPr>
          <w:p w:rsidR="00160C1C" w:rsidRPr="0015610B" w:rsidRDefault="00160C1C" w:rsidP="00160C1C">
            <w:pPr>
              <w:jc w:val="center"/>
              <w:rPr>
                <w:b/>
                <w:sz w:val="24"/>
                <w:szCs w:val="24"/>
              </w:rPr>
            </w:pPr>
            <w:r w:rsidRPr="0015610B">
              <w:rPr>
                <w:b/>
                <w:sz w:val="24"/>
                <w:szCs w:val="24"/>
              </w:rPr>
              <w:t>Points Awarded</w:t>
            </w:r>
          </w:p>
        </w:tc>
      </w:tr>
      <w:tr w:rsidR="009C71FC" w:rsidTr="009C71FC">
        <w:trPr>
          <w:trHeight w:val="2483"/>
        </w:trPr>
        <w:tc>
          <w:tcPr>
            <w:tcW w:w="1728" w:type="dxa"/>
          </w:tcPr>
          <w:p w:rsidR="00644942" w:rsidRDefault="00644942" w:rsidP="00160C1C">
            <w:pPr>
              <w:jc w:val="center"/>
              <w:rPr>
                <w:b/>
                <w:sz w:val="24"/>
                <w:szCs w:val="24"/>
              </w:rPr>
            </w:pPr>
          </w:p>
          <w:p w:rsidR="00644942" w:rsidRDefault="00644942" w:rsidP="00160C1C">
            <w:pPr>
              <w:jc w:val="center"/>
              <w:rPr>
                <w:b/>
                <w:sz w:val="24"/>
                <w:szCs w:val="24"/>
              </w:rPr>
            </w:pPr>
          </w:p>
          <w:p w:rsidR="00644942" w:rsidRDefault="00644942" w:rsidP="00160C1C">
            <w:pPr>
              <w:jc w:val="center"/>
              <w:rPr>
                <w:b/>
                <w:sz w:val="24"/>
                <w:szCs w:val="24"/>
              </w:rPr>
            </w:pPr>
          </w:p>
          <w:p w:rsidR="00160C1C" w:rsidRPr="00644942" w:rsidRDefault="00160C1C" w:rsidP="00160C1C">
            <w:pPr>
              <w:jc w:val="center"/>
              <w:rPr>
                <w:b/>
                <w:sz w:val="24"/>
                <w:szCs w:val="24"/>
              </w:rPr>
            </w:pPr>
            <w:r w:rsidRPr="00644942">
              <w:rPr>
                <w:b/>
                <w:sz w:val="24"/>
                <w:szCs w:val="24"/>
              </w:rPr>
              <w:t>Completeness</w:t>
            </w:r>
          </w:p>
        </w:tc>
        <w:tc>
          <w:tcPr>
            <w:tcW w:w="2250" w:type="dxa"/>
          </w:tcPr>
          <w:p w:rsidR="00160C1C" w:rsidRPr="002F4D21" w:rsidRDefault="002F4D21" w:rsidP="002F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F4D21">
              <w:rPr>
                <w:sz w:val="20"/>
                <w:szCs w:val="20"/>
              </w:rPr>
              <w:t xml:space="preserve">Response is fully developed and the question is answered.  </w:t>
            </w:r>
          </w:p>
          <w:p w:rsidR="002F4D21" w:rsidRDefault="002F4D21" w:rsidP="002F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*Key ideas and concepts are clearly explained and illustrated.</w:t>
            </w:r>
          </w:p>
          <w:p w:rsidR="002F4D21" w:rsidRDefault="002F4D21" w:rsidP="002F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*Structure of response is organized logically.</w:t>
            </w:r>
          </w:p>
          <w:p w:rsidR="00644942" w:rsidRPr="002F4D21" w:rsidRDefault="002F4D21" w:rsidP="002F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*Contains insignificant grammatical erro</w:t>
            </w:r>
            <w:r w:rsidR="00644942">
              <w:rPr>
                <w:sz w:val="20"/>
                <w:szCs w:val="20"/>
              </w:rPr>
              <w:t>r</w:t>
            </w:r>
            <w:r w:rsidR="00D72D86">
              <w:rPr>
                <w:sz w:val="20"/>
                <w:szCs w:val="20"/>
              </w:rPr>
              <w:t>s</w:t>
            </w:r>
            <w:r w:rsidR="00644942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160C1C" w:rsidRDefault="00D07001" w:rsidP="002F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*Response is developed and question is answered.</w:t>
            </w:r>
          </w:p>
          <w:p w:rsidR="00D07001" w:rsidRDefault="00D07001" w:rsidP="002F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*Key concepts show understanding and build on class work.</w:t>
            </w:r>
          </w:p>
          <w:p w:rsidR="00D07001" w:rsidRDefault="00D07001" w:rsidP="002F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*Response is mostly organized.</w:t>
            </w:r>
          </w:p>
          <w:p w:rsidR="00D07001" w:rsidRPr="002F4D21" w:rsidRDefault="00D07001" w:rsidP="002F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*Minor grammatical errors.</w:t>
            </w:r>
          </w:p>
        </w:tc>
        <w:tc>
          <w:tcPr>
            <w:tcW w:w="2250" w:type="dxa"/>
          </w:tcPr>
          <w:p w:rsidR="00160C1C" w:rsidRDefault="00D07001" w:rsidP="00D0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*Response is satisfactory and question is mostly answered.</w:t>
            </w:r>
          </w:p>
          <w:p w:rsidR="00D07001" w:rsidRDefault="00D07001" w:rsidP="00D0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*Some concepts are pulled from class work.</w:t>
            </w:r>
          </w:p>
          <w:p w:rsidR="00D07001" w:rsidRDefault="00D07001" w:rsidP="00D0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*Response is adequately organized.</w:t>
            </w:r>
          </w:p>
          <w:p w:rsidR="00D07001" w:rsidRPr="002F4D21" w:rsidRDefault="00D07001" w:rsidP="00D0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*Some grammatical errors affect outcome of the written response.</w:t>
            </w:r>
          </w:p>
        </w:tc>
        <w:tc>
          <w:tcPr>
            <w:tcW w:w="2250" w:type="dxa"/>
          </w:tcPr>
          <w:p w:rsidR="00160C1C" w:rsidRDefault="00D07001" w:rsidP="00D0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*Response is minimal and a limited portion of the question is answered.</w:t>
            </w:r>
          </w:p>
          <w:p w:rsidR="00D07001" w:rsidRDefault="00D07001" w:rsidP="00D0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*Few concepts are explained or pulled from class work.</w:t>
            </w:r>
          </w:p>
          <w:p w:rsidR="00D07001" w:rsidRDefault="00D07001" w:rsidP="00D0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*Response has little organization.</w:t>
            </w:r>
          </w:p>
          <w:p w:rsidR="00D07001" w:rsidRPr="002F4D21" w:rsidRDefault="00D07001" w:rsidP="00D0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*Many grammatical errors affect response.</w:t>
            </w:r>
          </w:p>
        </w:tc>
        <w:tc>
          <w:tcPr>
            <w:tcW w:w="2250" w:type="dxa"/>
          </w:tcPr>
          <w:p w:rsidR="00160C1C" w:rsidRDefault="00D07001" w:rsidP="00D0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*Response is poor </w:t>
            </w:r>
            <w:r w:rsidR="009C71FC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the question is not answered.</w:t>
            </w:r>
          </w:p>
          <w:p w:rsidR="00D07001" w:rsidRDefault="00D07001" w:rsidP="00D0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*No concepts are explained </w:t>
            </w:r>
            <w:r w:rsidR="009C71FC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no carry over from class work.</w:t>
            </w:r>
          </w:p>
          <w:p w:rsidR="00D07001" w:rsidRDefault="00D07001" w:rsidP="00D0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*No organization </w:t>
            </w:r>
          </w:p>
          <w:p w:rsidR="00D07001" w:rsidRPr="002F4D21" w:rsidRDefault="00D07001" w:rsidP="00D0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*Major grammatical errors make response difficult to comprehend.</w:t>
            </w:r>
          </w:p>
        </w:tc>
        <w:tc>
          <w:tcPr>
            <w:tcW w:w="1210" w:type="dxa"/>
          </w:tcPr>
          <w:p w:rsidR="00160C1C" w:rsidRPr="002F4D21" w:rsidRDefault="00160C1C" w:rsidP="00160C1C">
            <w:pPr>
              <w:jc w:val="center"/>
              <w:rPr>
                <w:sz w:val="20"/>
                <w:szCs w:val="20"/>
              </w:rPr>
            </w:pPr>
          </w:p>
        </w:tc>
      </w:tr>
      <w:tr w:rsidR="009C71FC" w:rsidTr="009C71FC">
        <w:trPr>
          <w:trHeight w:val="486"/>
        </w:trPr>
        <w:tc>
          <w:tcPr>
            <w:tcW w:w="1728" w:type="dxa"/>
          </w:tcPr>
          <w:p w:rsidR="00644942" w:rsidRDefault="00644942" w:rsidP="00160C1C">
            <w:pPr>
              <w:jc w:val="center"/>
              <w:rPr>
                <w:b/>
                <w:sz w:val="24"/>
                <w:szCs w:val="24"/>
              </w:rPr>
            </w:pPr>
          </w:p>
          <w:p w:rsidR="00644942" w:rsidRDefault="00644942" w:rsidP="00160C1C">
            <w:pPr>
              <w:jc w:val="center"/>
              <w:rPr>
                <w:b/>
                <w:sz w:val="24"/>
                <w:szCs w:val="24"/>
              </w:rPr>
            </w:pPr>
          </w:p>
          <w:p w:rsidR="00160C1C" w:rsidRPr="00644942" w:rsidRDefault="00160C1C" w:rsidP="00160C1C">
            <w:pPr>
              <w:jc w:val="center"/>
              <w:rPr>
                <w:b/>
                <w:sz w:val="24"/>
                <w:szCs w:val="24"/>
              </w:rPr>
            </w:pPr>
            <w:r w:rsidRPr="00644942">
              <w:rPr>
                <w:b/>
                <w:sz w:val="24"/>
                <w:szCs w:val="24"/>
              </w:rPr>
              <w:t>Understanding</w:t>
            </w:r>
          </w:p>
        </w:tc>
        <w:tc>
          <w:tcPr>
            <w:tcW w:w="2250" w:type="dxa"/>
          </w:tcPr>
          <w:p w:rsidR="00160C1C" w:rsidRDefault="002F4D21" w:rsidP="002F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*Demonstrates understanding of complex ideas and the impact on other elements.</w:t>
            </w:r>
          </w:p>
          <w:p w:rsidR="002F4D21" w:rsidRDefault="002F4D21" w:rsidP="002F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*Interpretations are insightful</w:t>
            </w:r>
          </w:p>
          <w:p w:rsidR="002F4D21" w:rsidRPr="002F4D21" w:rsidRDefault="002F4D21" w:rsidP="002F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*Shows strong ability to correctly analyze artwork. </w:t>
            </w:r>
          </w:p>
        </w:tc>
        <w:tc>
          <w:tcPr>
            <w:tcW w:w="2250" w:type="dxa"/>
          </w:tcPr>
          <w:p w:rsidR="00160C1C" w:rsidRDefault="0015610B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*Demonstrates understanding of most ideas.</w:t>
            </w:r>
          </w:p>
          <w:p w:rsidR="0015610B" w:rsidRDefault="0015610B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*Has a good interpretation of concepts.</w:t>
            </w:r>
          </w:p>
          <w:p w:rsidR="0015610B" w:rsidRPr="002F4D21" w:rsidRDefault="0015610B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*Has a good ability to analyze artwork.</w:t>
            </w:r>
          </w:p>
        </w:tc>
        <w:tc>
          <w:tcPr>
            <w:tcW w:w="2250" w:type="dxa"/>
          </w:tcPr>
          <w:p w:rsidR="00160C1C" w:rsidRDefault="0015610B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*Demonstrates some understanding of ideas.</w:t>
            </w:r>
          </w:p>
          <w:p w:rsidR="0015610B" w:rsidRDefault="0015610B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*Struggles with interpretations but attempts to do so.</w:t>
            </w:r>
          </w:p>
          <w:p w:rsidR="0015610B" w:rsidRPr="002F4D21" w:rsidRDefault="0015610B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*Can analyze some artwork but not all.</w:t>
            </w:r>
          </w:p>
        </w:tc>
        <w:tc>
          <w:tcPr>
            <w:tcW w:w="2250" w:type="dxa"/>
          </w:tcPr>
          <w:p w:rsidR="00160C1C" w:rsidRDefault="0015610B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*Demonstrates minimal understanding of ideas.</w:t>
            </w:r>
          </w:p>
          <w:p w:rsidR="0015610B" w:rsidRDefault="0015610B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*Has a limited interpretation of concepts.</w:t>
            </w:r>
          </w:p>
          <w:p w:rsidR="0015610B" w:rsidRPr="002F4D21" w:rsidRDefault="0015610B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*Shows minimal knowledge ability of analyze artwork.</w:t>
            </w:r>
          </w:p>
        </w:tc>
        <w:tc>
          <w:tcPr>
            <w:tcW w:w="2250" w:type="dxa"/>
          </w:tcPr>
          <w:p w:rsidR="00160C1C" w:rsidRDefault="0015610B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C71FC">
              <w:rPr>
                <w:sz w:val="20"/>
                <w:szCs w:val="20"/>
              </w:rPr>
              <w:t>Does not demonstrate understanding of ideas.</w:t>
            </w:r>
          </w:p>
          <w:p w:rsidR="009C71FC" w:rsidRDefault="009C71FC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*Has no or does not try to interpret.</w:t>
            </w:r>
          </w:p>
          <w:p w:rsidR="009C71FC" w:rsidRPr="002F4D21" w:rsidRDefault="009C71FC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*Does not analyze the artwork.</w:t>
            </w:r>
          </w:p>
        </w:tc>
        <w:tc>
          <w:tcPr>
            <w:tcW w:w="1210" w:type="dxa"/>
          </w:tcPr>
          <w:p w:rsidR="00160C1C" w:rsidRPr="002F4D21" w:rsidRDefault="00160C1C" w:rsidP="00160C1C">
            <w:pPr>
              <w:jc w:val="center"/>
              <w:rPr>
                <w:sz w:val="20"/>
                <w:szCs w:val="20"/>
              </w:rPr>
            </w:pPr>
          </w:p>
        </w:tc>
      </w:tr>
      <w:tr w:rsidR="009C71FC" w:rsidTr="009C71FC">
        <w:trPr>
          <w:trHeight w:val="951"/>
        </w:trPr>
        <w:tc>
          <w:tcPr>
            <w:tcW w:w="1728" w:type="dxa"/>
          </w:tcPr>
          <w:p w:rsidR="00644942" w:rsidRDefault="00644942" w:rsidP="00160C1C">
            <w:pPr>
              <w:jc w:val="center"/>
              <w:rPr>
                <w:b/>
                <w:sz w:val="24"/>
                <w:szCs w:val="24"/>
              </w:rPr>
            </w:pPr>
          </w:p>
          <w:p w:rsidR="00644942" w:rsidRDefault="00644942" w:rsidP="00160C1C">
            <w:pPr>
              <w:jc w:val="center"/>
              <w:rPr>
                <w:b/>
                <w:sz w:val="24"/>
                <w:szCs w:val="24"/>
              </w:rPr>
            </w:pPr>
          </w:p>
          <w:p w:rsidR="00644942" w:rsidRDefault="00644942" w:rsidP="00160C1C">
            <w:pPr>
              <w:jc w:val="center"/>
              <w:rPr>
                <w:b/>
                <w:sz w:val="24"/>
                <w:szCs w:val="24"/>
              </w:rPr>
            </w:pPr>
          </w:p>
          <w:p w:rsidR="00160C1C" w:rsidRPr="00644942" w:rsidRDefault="00160C1C" w:rsidP="00644942">
            <w:pPr>
              <w:jc w:val="center"/>
              <w:rPr>
                <w:b/>
                <w:sz w:val="24"/>
                <w:szCs w:val="24"/>
              </w:rPr>
            </w:pPr>
            <w:r w:rsidRPr="00644942">
              <w:rPr>
                <w:b/>
                <w:sz w:val="24"/>
                <w:szCs w:val="24"/>
              </w:rPr>
              <w:t>Supporting Details</w:t>
            </w:r>
          </w:p>
        </w:tc>
        <w:tc>
          <w:tcPr>
            <w:tcW w:w="2250" w:type="dxa"/>
          </w:tcPr>
          <w:p w:rsidR="00160C1C" w:rsidRDefault="00644942" w:rsidP="00644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*Able to accurately identify art/style</w:t>
            </w:r>
          </w:p>
          <w:p w:rsidR="00644942" w:rsidRDefault="00644942" w:rsidP="00644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*Understands how details contribute to the whole.</w:t>
            </w:r>
          </w:p>
          <w:p w:rsidR="00644942" w:rsidRDefault="00644942" w:rsidP="00644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5610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etails are well explained </w:t>
            </w:r>
            <w:r w:rsidR="0015610B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integrated into the response. </w:t>
            </w:r>
          </w:p>
          <w:p w:rsidR="00644942" w:rsidRPr="002F4D21" w:rsidRDefault="00644942" w:rsidP="00644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*Terminology use is appropriate and accurate. </w:t>
            </w:r>
          </w:p>
        </w:tc>
        <w:tc>
          <w:tcPr>
            <w:tcW w:w="2250" w:type="dxa"/>
          </w:tcPr>
          <w:p w:rsidR="00160C1C" w:rsidRDefault="009C71FC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*Can mostly identify art/style.</w:t>
            </w:r>
          </w:p>
          <w:p w:rsidR="009C71FC" w:rsidRDefault="009C71FC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 details that have good contribution to the whole.</w:t>
            </w:r>
          </w:p>
          <w:p w:rsidR="009C71FC" w:rsidRDefault="009C71FC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*Show knowledge of historical </w:t>
            </w:r>
            <w:r w:rsidR="006C20AA">
              <w:rPr>
                <w:sz w:val="20"/>
                <w:szCs w:val="20"/>
              </w:rPr>
              <w:t xml:space="preserve">&amp; artistic </w:t>
            </w:r>
            <w:r>
              <w:rPr>
                <w:sz w:val="20"/>
                <w:szCs w:val="20"/>
              </w:rPr>
              <w:t>details &amp; most are integrated.</w:t>
            </w:r>
          </w:p>
          <w:p w:rsidR="009C71FC" w:rsidRPr="002F4D21" w:rsidRDefault="006C20AA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*Terminology is used and most is accurate.</w:t>
            </w:r>
          </w:p>
        </w:tc>
        <w:tc>
          <w:tcPr>
            <w:tcW w:w="2250" w:type="dxa"/>
          </w:tcPr>
          <w:p w:rsidR="00160C1C" w:rsidRDefault="006C20AA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*Able to identify some but not all art/style.</w:t>
            </w:r>
          </w:p>
          <w:p w:rsidR="006C20AA" w:rsidRDefault="006C20AA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*Uses adequate amount of detail and most </w:t>
            </w:r>
            <w:r w:rsidR="00CF278D">
              <w:rPr>
                <w:sz w:val="20"/>
                <w:szCs w:val="20"/>
              </w:rPr>
              <w:t>do not contribute.</w:t>
            </w:r>
          </w:p>
          <w:p w:rsidR="006C20AA" w:rsidRDefault="006C20AA" w:rsidP="006C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*Some knowledge of historical &amp; artistic details and some are integrated.</w:t>
            </w:r>
          </w:p>
          <w:p w:rsidR="006C20AA" w:rsidRPr="002F4D21" w:rsidRDefault="006C20AA" w:rsidP="006C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*Some terminology is used accurately.</w:t>
            </w:r>
          </w:p>
        </w:tc>
        <w:tc>
          <w:tcPr>
            <w:tcW w:w="2250" w:type="dxa"/>
          </w:tcPr>
          <w:p w:rsidR="00160C1C" w:rsidRDefault="00A157E1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*Tries to identify art/style but some are incorrect.</w:t>
            </w:r>
          </w:p>
          <w:p w:rsidR="00A157E1" w:rsidRDefault="00A157E1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*Uses few details and most </w:t>
            </w:r>
            <w:r w:rsidR="00CF278D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not </w:t>
            </w:r>
            <w:r w:rsidR="00CF278D">
              <w:rPr>
                <w:sz w:val="20"/>
                <w:szCs w:val="20"/>
              </w:rPr>
              <w:t>contribute</w:t>
            </w:r>
            <w:r>
              <w:rPr>
                <w:sz w:val="20"/>
                <w:szCs w:val="20"/>
              </w:rPr>
              <w:t>.</w:t>
            </w:r>
          </w:p>
          <w:p w:rsidR="00A157E1" w:rsidRDefault="00A157E1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*Historical &amp; artistic details are poorly explained and minimally integrated.</w:t>
            </w:r>
          </w:p>
          <w:p w:rsidR="00A157E1" w:rsidRPr="002F4D21" w:rsidRDefault="00A157E1" w:rsidP="00A1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*Minimal use of </w:t>
            </w:r>
            <w:proofErr w:type="spellStart"/>
            <w:r>
              <w:rPr>
                <w:sz w:val="20"/>
                <w:szCs w:val="20"/>
              </w:rPr>
              <w:t>terminiology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160C1C" w:rsidRDefault="00CF278D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*Does not attempt to identify art/style.</w:t>
            </w:r>
          </w:p>
          <w:p w:rsidR="00CF278D" w:rsidRDefault="00CF278D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*Has little or no detail that contributes to the whole idea.</w:t>
            </w:r>
          </w:p>
          <w:p w:rsidR="00CF278D" w:rsidRDefault="00CF278D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*Details are inaccurate, not explained or not integrated into response</w:t>
            </w:r>
          </w:p>
          <w:p w:rsidR="00CF278D" w:rsidRPr="002F4D21" w:rsidRDefault="00CF278D" w:rsidP="0015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*No terminology is used or all is used incorrectly. </w:t>
            </w:r>
          </w:p>
        </w:tc>
        <w:tc>
          <w:tcPr>
            <w:tcW w:w="1210" w:type="dxa"/>
          </w:tcPr>
          <w:p w:rsidR="00160C1C" w:rsidRPr="002F4D21" w:rsidRDefault="00160C1C" w:rsidP="00160C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0C1C" w:rsidRPr="00160C1C" w:rsidRDefault="00160C1C" w:rsidP="00160C1C">
      <w:pPr>
        <w:jc w:val="center"/>
        <w:rPr>
          <w:sz w:val="32"/>
          <w:szCs w:val="32"/>
        </w:rPr>
      </w:pPr>
    </w:p>
    <w:sectPr w:rsidR="00160C1C" w:rsidRPr="00160C1C" w:rsidSect="002F4D21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343"/>
    <w:multiLevelType w:val="hybridMultilevel"/>
    <w:tmpl w:val="C0C6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3827"/>
    <w:multiLevelType w:val="hybridMultilevel"/>
    <w:tmpl w:val="E6F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31DED"/>
    <w:multiLevelType w:val="hybridMultilevel"/>
    <w:tmpl w:val="82AE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1C"/>
    <w:rsid w:val="00145A8B"/>
    <w:rsid w:val="0015610B"/>
    <w:rsid w:val="00160C1C"/>
    <w:rsid w:val="001B429A"/>
    <w:rsid w:val="002F4D21"/>
    <w:rsid w:val="00505BC6"/>
    <w:rsid w:val="00644942"/>
    <w:rsid w:val="006C20AA"/>
    <w:rsid w:val="009C71FC"/>
    <w:rsid w:val="009C77AD"/>
    <w:rsid w:val="00A157E1"/>
    <w:rsid w:val="00CF278D"/>
    <w:rsid w:val="00D07001"/>
    <w:rsid w:val="00D7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F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F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F1BE-A32C-47C3-B767-205644D8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HP-User</cp:lastModifiedBy>
  <cp:revision>2</cp:revision>
  <dcterms:created xsi:type="dcterms:W3CDTF">2014-06-20T00:39:00Z</dcterms:created>
  <dcterms:modified xsi:type="dcterms:W3CDTF">2014-06-20T00:39:00Z</dcterms:modified>
</cp:coreProperties>
</file>